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0F6E44">
        <w:rPr>
          <w:b/>
          <w:sz w:val="28"/>
          <w:szCs w:val="28"/>
          <w:lang w:eastAsia="ar-SA"/>
        </w:rPr>
        <w:t>6</w:t>
      </w:r>
      <w:r w:rsidR="00211EBE">
        <w:rPr>
          <w:b/>
          <w:sz w:val="28"/>
          <w:szCs w:val="28"/>
          <w:lang w:eastAsia="ar-SA"/>
        </w:rPr>
        <w:t>90</w:t>
      </w:r>
      <w:r w:rsidRPr="00437ADA">
        <w:rPr>
          <w:b/>
          <w:sz w:val="28"/>
          <w:szCs w:val="28"/>
          <w:lang w:eastAsia="ar-SA"/>
        </w:rPr>
        <w:t>-240</w:t>
      </w:r>
      <w:r w:rsidR="000F6E44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0F6E44">
        <w:rPr>
          <w:b/>
          <w:sz w:val="28"/>
          <w:szCs w:val="28"/>
          <w:lang w:eastAsia="ar-SA"/>
        </w:rPr>
        <w:t>5</w:t>
      </w:r>
    </w:p>
    <w:p w:rsidR="00F05BC6" w:rsidRPr="00437ADA" w:rsidP="00F05BC6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1</w:t>
      </w:r>
      <w:r w:rsidR="000F6E44">
        <w:rPr>
          <w:rFonts w:eastAsia="MS Mincho"/>
          <w:color w:val="000000" w:themeColor="text1"/>
          <w:sz w:val="28"/>
          <w:szCs w:val="28"/>
        </w:rPr>
        <w:t>6</w:t>
      </w:r>
      <w:r w:rsidR="007E52A8">
        <w:rPr>
          <w:rFonts w:eastAsia="MS Mincho"/>
          <w:color w:val="000000" w:themeColor="text1"/>
          <w:sz w:val="28"/>
          <w:szCs w:val="28"/>
        </w:rPr>
        <w:t xml:space="preserve"> </w:t>
      </w:r>
      <w:r>
        <w:rPr>
          <w:rFonts w:eastAsia="MS Mincho"/>
          <w:color w:val="000000" w:themeColor="text1"/>
          <w:sz w:val="28"/>
          <w:szCs w:val="28"/>
        </w:rPr>
        <w:t>июня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202</w:t>
      </w:r>
      <w:r w:rsidR="000F6E44">
        <w:rPr>
          <w:rFonts w:eastAsia="MS Mincho"/>
          <w:color w:val="000000" w:themeColor="text1"/>
          <w:sz w:val="28"/>
          <w:szCs w:val="28"/>
        </w:rPr>
        <w:t>5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0F6E44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0F6E44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 судебного участка № 2</w:t>
      </w:r>
      <w:r w:rsidRPr="000F6E44">
        <w:rPr>
          <w:rFonts w:eastAsia="MS Mincho"/>
          <w:sz w:val="28"/>
          <w:szCs w:val="28"/>
        </w:rPr>
        <w:t xml:space="preserve"> Пыть-Яхского</w:t>
      </w:r>
      <w:r w:rsidRPr="000F6E44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8"/>
          <w:szCs w:val="28"/>
        </w:rPr>
        <w:t xml:space="preserve"> (в период с 02.06.2025 по 04.07.2025),</w:t>
      </w:r>
      <w:r w:rsidRPr="000F6E44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 xml:space="preserve">, находящийся по адресу: </w:t>
      </w:r>
      <w:r w:rsidRPr="00437ADA">
        <w:rPr>
          <w:rFonts w:eastAsia="MS Mincho"/>
          <w:sz w:val="28"/>
          <w:szCs w:val="28"/>
        </w:rPr>
        <w:t xml:space="preserve">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A80E68" w:rsidRPr="00437ADA" w:rsidP="00750D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Гаджилова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Тимурлана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Абдулгапуровича</w:t>
      </w:r>
      <w:r w:rsidRPr="00437ADA">
        <w:rPr>
          <w:rFonts w:ascii="Times New Roman" w:eastAsia="MS Mincho" w:hAnsi="Times New Roman"/>
          <w:sz w:val="28"/>
          <w:szCs w:val="28"/>
        </w:rPr>
        <w:t xml:space="preserve">, </w:t>
      </w:r>
      <w:r w:rsidR="00836ECB">
        <w:rPr>
          <w:rFonts w:ascii="Times New Roman" w:eastAsia="MS Mincho" w:hAnsi="Times New Roman"/>
          <w:sz w:val="28"/>
          <w:szCs w:val="28"/>
        </w:rPr>
        <w:t>---</w:t>
      </w:r>
      <w:r w:rsidR="008C244C">
        <w:rPr>
          <w:rFonts w:ascii="Times New Roman" w:eastAsia="MS Mincho" w:hAnsi="Times New Roman"/>
          <w:sz w:val="28"/>
          <w:szCs w:val="28"/>
        </w:rPr>
        <w:t>,</w:t>
      </w:r>
    </w:p>
    <w:p w:rsidR="0071297F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211EBE">
        <w:rPr>
          <w:rFonts w:eastAsia="MS Mincho"/>
          <w:sz w:val="28"/>
          <w:szCs w:val="28"/>
        </w:rPr>
        <w:t>Гаджилов Т.А</w:t>
      </w:r>
      <w:r w:rsidR="000F6E44">
        <w:rPr>
          <w:rFonts w:eastAsia="MS Mincho"/>
          <w:sz w:val="28"/>
          <w:szCs w:val="28"/>
        </w:rPr>
        <w:t>.</w:t>
      </w:r>
      <w:r w:rsidRPr="00437ADA" w:rsidR="00B26435">
        <w:rPr>
          <w:rFonts w:eastAsia="MS Mincho"/>
          <w:sz w:val="28"/>
          <w:szCs w:val="28"/>
        </w:rPr>
        <w:t xml:space="preserve">, </w:t>
      </w:r>
      <w:r w:rsidR="000F6E44">
        <w:rPr>
          <w:rFonts w:eastAsia="MS Mincho"/>
          <w:sz w:val="28"/>
          <w:szCs w:val="28"/>
        </w:rPr>
        <w:t>2</w:t>
      </w:r>
      <w:r w:rsidR="00211EBE">
        <w:rPr>
          <w:rFonts w:eastAsia="MS Mincho"/>
          <w:sz w:val="28"/>
          <w:szCs w:val="28"/>
        </w:rPr>
        <w:t>0</w:t>
      </w:r>
      <w:r w:rsidRPr="005D46B5" w:rsidR="005D46B5">
        <w:rPr>
          <w:rFonts w:eastAsia="MS Mincho"/>
          <w:color w:val="000000" w:themeColor="text1"/>
          <w:sz w:val="28"/>
          <w:szCs w:val="28"/>
        </w:rPr>
        <w:t>.</w:t>
      </w:r>
      <w:r w:rsidR="0048692D">
        <w:rPr>
          <w:rFonts w:eastAsia="MS Mincho"/>
          <w:color w:val="000000" w:themeColor="text1"/>
          <w:sz w:val="28"/>
          <w:szCs w:val="28"/>
        </w:rPr>
        <w:t>0</w:t>
      </w:r>
      <w:r w:rsidR="00211EBE">
        <w:rPr>
          <w:rFonts w:eastAsia="MS Mincho"/>
          <w:color w:val="000000" w:themeColor="text1"/>
          <w:sz w:val="28"/>
          <w:szCs w:val="28"/>
        </w:rPr>
        <w:t>5</w:t>
      </w:r>
      <w:r w:rsidRPr="005D46B5" w:rsidR="005D46B5">
        <w:rPr>
          <w:rFonts w:eastAsia="MS Mincho"/>
          <w:color w:val="000000" w:themeColor="text1"/>
          <w:sz w:val="28"/>
          <w:szCs w:val="28"/>
        </w:rPr>
        <w:t>.202</w:t>
      </w:r>
      <w:r w:rsidR="000F6E44">
        <w:rPr>
          <w:rFonts w:eastAsia="MS Mincho"/>
          <w:color w:val="000000" w:themeColor="text1"/>
          <w:sz w:val="28"/>
          <w:szCs w:val="28"/>
        </w:rPr>
        <w:t>5</w:t>
      </w:r>
      <w:r w:rsidRPr="00437ADA" w:rsidR="007619FF">
        <w:rPr>
          <w:rFonts w:eastAsia="MS Mincho"/>
          <w:sz w:val="28"/>
          <w:szCs w:val="28"/>
        </w:rPr>
        <w:t>,</w:t>
      </w:r>
      <w:r w:rsidRPr="00437ADA" w:rsidR="00964D93">
        <w:rPr>
          <w:rFonts w:eastAsia="MS Mincho"/>
          <w:sz w:val="28"/>
          <w:szCs w:val="28"/>
        </w:rPr>
        <w:t xml:space="preserve"> 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836ECB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0F6E44">
        <w:rPr>
          <w:rFonts w:eastAsia="MS Mincho"/>
          <w:sz w:val="28"/>
          <w:szCs w:val="28"/>
        </w:rPr>
        <w:t xml:space="preserve"> </w:t>
      </w:r>
      <w:r w:rsidR="00211EBE">
        <w:rPr>
          <w:rFonts w:eastAsia="MS Mincho"/>
          <w:sz w:val="28"/>
          <w:szCs w:val="28"/>
        </w:rPr>
        <w:t>750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48692D">
        <w:rPr>
          <w:rFonts w:eastAsia="MS Mincho"/>
          <w:sz w:val="28"/>
          <w:szCs w:val="28"/>
        </w:rPr>
        <w:t>188105862</w:t>
      </w:r>
      <w:r w:rsidR="00211EBE">
        <w:rPr>
          <w:rFonts w:eastAsia="MS Mincho"/>
          <w:sz w:val="28"/>
          <w:szCs w:val="28"/>
        </w:rPr>
        <w:t>50307</w:t>
      </w:r>
      <w:r w:rsidR="0048692D">
        <w:rPr>
          <w:rFonts w:eastAsia="MS Mincho"/>
          <w:sz w:val="28"/>
          <w:szCs w:val="28"/>
        </w:rPr>
        <w:t>0</w:t>
      </w:r>
      <w:r w:rsidR="00211EBE">
        <w:rPr>
          <w:rFonts w:eastAsia="MS Mincho"/>
          <w:sz w:val="28"/>
          <w:szCs w:val="28"/>
        </w:rPr>
        <w:t>14007</w:t>
      </w:r>
      <w:r w:rsidRPr="00437ADA" w:rsidR="00B572FE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211EBE">
        <w:rPr>
          <w:rFonts w:eastAsia="MS Mincho"/>
          <w:sz w:val="28"/>
          <w:szCs w:val="28"/>
        </w:rPr>
        <w:t>07</w:t>
      </w:r>
      <w:r w:rsidR="0071297F">
        <w:rPr>
          <w:rFonts w:eastAsia="MS Mincho"/>
          <w:sz w:val="28"/>
          <w:szCs w:val="28"/>
        </w:rPr>
        <w:t>.</w:t>
      </w:r>
      <w:r w:rsidR="00211EBE">
        <w:rPr>
          <w:rFonts w:eastAsia="MS Mincho"/>
          <w:sz w:val="28"/>
          <w:szCs w:val="28"/>
        </w:rPr>
        <w:t>03</w:t>
      </w:r>
      <w:r w:rsidR="00B26435">
        <w:rPr>
          <w:rFonts w:eastAsia="MS Mincho"/>
          <w:sz w:val="28"/>
          <w:szCs w:val="28"/>
        </w:rPr>
        <w:t>.202</w:t>
      </w:r>
      <w:r w:rsidR="00211EBE">
        <w:rPr>
          <w:rFonts w:eastAsia="MS Mincho"/>
          <w:sz w:val="28"/>
          <w:szCs w:val="28"/>
        </w:rPr>
        <w:t>5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по делу об </w:t>
      </w:r>
      <w:r w:rsidRPr="00437ADA">
        <w:rPr>
          <w:rFonts w:eastAsia="MS Mincho"/>
          <w:sz w:val="28"/>
          <w:szCs w:val="28"/>
        </w:rPr>
        <w:t>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48692D">
        <w:rPr>
          <w:rFonts w:eastAsia="MS Mincho"/>
          <w:sz w:val="28"/>
          <w:szCs w:val="28"/>
        </w:rPr>
        <w:t>2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48692D">
        <w:rPr>
          <w:rFonts w:eastAsia="MS Mincho"/>
          <w:color w:val="000000" w:themeColor="text1"/>
          <w:sz w:val="28"/>
          <w:szCs w:val="28"/>
        </w:rPr>
        <w:t>12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48692D">
        <w:rPr>
          <w:rFonts w:eastAsia="MS Mincho"/>
          <w:color w:val="000000" w:themeColor="text1"/>
          <w:sz w:val="28"/>
          <w:szCs w:val="28"/>
        </w:rPr>
        <w:t>9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211EBE">
        <w:rPr>
          <w:rFonts w:eastAsia="MS Mincho"/>
          <w:sz w:val="28"/>
          <w:szCs w:val="28"/>
        </w:rPr>
        <w:t>18</w:t>
      </w:r>
      <w:r w:rsidRPr="00437ADA" w:rsidR="00385739">
        <w:rPr>
          <w:rFonts w:eastAsia="MS Mincho"/>
          <w:sz w:val="28"/>
          <w:szCs w:val="28"/>
        </w:rPr>
        <w:t>.</w:t>
      </w:r>
      <w:r w:rsidR="00211EBE">
        <w:rPr>
          <w:rFonts w:eastAsia="MS Mincho"/>
          <w:sz w:val="28"/>
          <w:szCs w:val="28"/>
        </w:rPr>
        <w:t>03</w:t>
      </w:r>
      <w:r w:rsidR="00B26435">
        <w:rPr>
          <w:rFonts w:eastAsia="MS Mincho"/>
          <w:sz w:val="28"/>
          <w:szCs w:val="28"/>
        </w:rPr>
        <w:t>.202</w:t>
      </w:r>
      <w:r w:rsidR="00211EBE">
        <w:rPr>
          <w:rFonts w:eastAsia="MS Mincho"/>
          <w:sz w:val="28"/>
          <w:szCs w:val="28"/>
        </w:rPr>
        <w:t>5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966647" w:rsidP="0096664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 судебное заседание </w:t>
      </w:r>
      <w:r w:rsidRPr="00211EBE" w:rsidR="00211EBE">
        <w:rPr>
          <w:rFonts w:eastAsia="MS Mincho"/>
          <w:sz w:val="28"/>
          <w:szCs w:val="28"/>
        </w:rPr>
        <w:t>Гаджилов Т.А.</w:t>
      </w:r>
      <w:r>
        <w:rPr>
          <w:rFonts w:eastAsia="MS Mincho"/>
          <w:sz w:val="28"/>
          <w:szCs w:val="28"/>
        </w:rPr>
        <w:t xml:space="preserve"> не явился, о времени и месте рассмотрения дела извещен надлежащим образом, ходатайств об отложении рассмотрения дела не поступало.</w:t>
      </w:r>
    </w:p>
    <w:p w:rsidR="00966647" w:rsidRPr="00437ADA" w:rsidP="00966647">
      <w:pPr>
        <w:ind w:firstLine="708"/>
        <w:jc w:val="both"/>
        <w:rPr>
          <w:rFonts w:eastAsia="MS Mincho"/>
          <w:sz w:val="28"/>
          <w:szCs w:val="28"/>
        </w:rPr>
      </w:pPr>
      <w:r w:rsidRPr="00E67387">
        <w:rPr>
          <w:rFonts w:eastAsia="MS Mincho"/>
          <w:sz w:val="28"/>
          <w:szCs w:val="28"/>
        </w:rPr>
        <w:t xml:space="preserve">Руководствуясь ч. 2 ст. 25.1 КоАП РФ мировой судья полагает возможным рассмотреть дело в отсутствие лица, в отношении </w:t>
      </w:r>
      <w:r w:rsidRPr="00E67387">
        <w:rPr>
          <w:rFonts w:eastAsia="MS Mincho"/>
          <w:sz w:val="28"/>
          <w:szCs w:val="28"/>
        </w:rPr>
        <w:t>которого ведется производство по делу об административном правонарушении.</w:t>
      </w:r>
    </w:p>
    <w:p w:rsidR="004E4BE8" w:rsidRPr="00437ADA" w:rsidP="00FB33A4">
      <w:pPr>
        <w:ind w:firstLine="708"/>
        <w:jc w:val="both"/>
        <w:rPr>
          <w:rFonts w:eastAsia="MS Mincho"/>
          <w:sz w:val="28"/>
          <w:szCs w:val="28"/>
        </w:rPr>
      </w:pPr>
      <w:r w:rsidRPr="00FB33A4">
        <w:rPr>
          <w:rFonts w:eastAsia="MS Mincho"/>
          <w:sz w:val="28"/>
          <w:szCs w:val="28"/>
        </w:rPr>
        <w:t xml:space="preserve">Исследовав письменные материалы дела, </w:t>
      </w:r>
      <w:r>
        <w:rPr>
          <w:rFonts w:eastAsia="MS Mincho"/>
          <w:sz w:val="28"/>
          <w:szCs w:val="28"/>
        </w:rPr>
        <w:t>прихожу</w:t>
      </w:r>
      <w:r w:rsidRPr="00FB33A4">
        <w:rPr>
          <w:rFonts w:eastAsia="MS Mincho"/>
          <w:sz w:val="28"/>
          <w:szCs w:val="28"/>
        </w:rPr>
        <w:t xml:space="preserve"> к следующему.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</w:t>
      </w:r>
      <w:r w:rsidRPr="00437ADA">
        <w:rPr>
          <w:rFonts w:eastAsia="MS Mincho"/>
          <w:sz w:val="28"/>
          <w:szCs w:val="28"/>
        </w:rPr>
        <w:t>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</w:t>
      </w:r>
      <w:r w:rsidRPr="00437ADA">
        <w:rPr>
          <w:rFonts w:eastAsia="MS Mincho"/>
          <w:sz w:val="28"/>
          <w:szCs w:val="28"/>
        </w:rPr>
        <w:t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</w:t>
      </w:r>
      <w:r w:rsidRPr="00437ADA">
        <w:rPr>
          <w:rFonts w:eastAsia="MS Mincho"/>
          <w:sz w:val="28"/>
          <w:szCs w:val="28"/>
        </w:rPr>
        <w:t xml:space="preserve">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0F6E44" w:rsidR="000F6E44">
        <w:t xml:space="preserve"> </w:t>
      </w:r>
      <w:r w:rsidRPr="00211EBE" w:rsidR="00211EBE">
        <w:rPr>
          <w:rFonts w:eastAsia="MS Mincho"/>
          <w:sz w:val="28"/>
          <w:szCs w:val="28"/>
        </w:rPr>
        <w:t>Гаджилов</w:t>
      </w:r>
      <w:r w:rsidR="00211EBE">
        <w:rPr>
          <w:rFonts w:eastAsia="MS Mincho"/>
          <w:sz w:val="28"/>
          <w:szCs w:val="28"/>
        </w:rPr>
        <w:t>а</w:t>
      </w:r>
      <w:r w:rsidRPr="00211EBE" w:rsidR="00211EBE">
        <w:rPr>
          <w:rFonts w:eastAsia="MS Mincho"/>
          <w:sz w:val="28"/>
          <w:szCs w:val="28"/>
        </w:rPr>
        <w:t xml:space="preserve"> Т.А</w:t>
      </w:r>
      <w:r w:rsidRPr="000F6E44" w:rsidR="000F6E44">
        <w:rPr>
          <w:rFonts w:eastAsia="MS Mincho"/>
          <w:sz w:val="28"/>
          <w:szCs w:val="28"/>
        </w:rPr>
        <w:t>.</w:t>
      </w:r>
      <w:r w:rsidRPr="00437ADA" w:rsidR="000E4AF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211EBE" w:rsidR="00211EBE">
        <w:rPr>
          <w:rFonts w:eastAsia="MS Mincho"/>
          <w:sz w:val="28"/>
          <w:szCs w:val="28"/>
        </w:rPr>
        <w:t xml:space="preserve">протоколом об административном правонарушении 86 № </w:t>
      </w:r>
      <w:r w:rsidR="00211EBE">
        <w:rPr>
          <w:rFonts w:eastAsia="MS Mincho"/>
          <w:sz w:val="28"/>
          <w:szCs w:val="28"/>
        </w:rPr>
        <w:t>682669</w:t>
      </w:r>
      <w:r w:rsidRPr="00211EBE" w:rsidR="00211EBE">
        <w:rPr>
          <w:rFonts w:eastAsia="MS Mincho"/>
          <w:sz w:val="28"/>
          <w:szCs w:val="28"/>
        </w:rPr>
        <w:t xml:space="preserve"> от 2</w:t>
      </w:r>
      <w:r w:rsidR="00211EBE">
        <w:rPr>
          <w:rFonts w:eastAsia="MS Mincho"/>
          <w:sz w:val="28"/>
          <w:szCs w:val="28"/>
        </w:rPr>
        <w:t>3</w:t>
      </w:r>
      <w:r w:rsidRPr="00211EBE" w:rsidR="00211EBE">
        <w:rPr>
          <w:rFonts w:eastAsia="MS Mincho"/>
          <w:sz w:val="28"/>
          <w:szCs w:val="28"/>
        </w:rPr>
        <w:t>.05.202</w:t>
      </w:r>
      <w:r w:rsidR="00211EBE">
        <w:rPr>
          <w:rFonts w:eastAsia="MS Mincho"/>
          <w:sz w:val="28"/>
          <w:szCs w:val="28"/>
        </w:rPr>
        <w:t>5</w:t>
      </w:r>
      <w:r w:rsidRPr="00211EBE" w:rsidR="00211EBE">
        <w:rPr>
          <w:rFonts w:eastAsia="MS Mincho"/>
          <w:sz w:val="28"/>
          <w:szCs w:val="28"/>
        </w:rPr>
        <w:t>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правонарушения. Права, предусмотренные ст. 25.1 Кодекса Российской Федерации об административных правонарушениях и положения ст. 51 Конституции Российской Федерации Гаджилов</w:t>
      </w:r>
      <w:r w:rsidR="00211EBE">
        <w:rPr>
          <w:rFonts w:eastAsia="MS Mincho"/>
          <w:sz w:val="28"/>
          <w:szCs w:val="28"/>
        </w:rPr>
        <w:t>у</w:t>
      </w:r>
      <w:r w:rsidRPr="00211EBE" w:rsidR="00211EBE">
        <w:rPr>
          <w:rFonts w:eastAsia="MS Mincho"/>
          <w:sz w:val="28"/>
          <w:szCs w:val="28"/>
        </w:rPr>
        <w:t xml:space="preserve"> Т.А. </w:t>
      </w:r>
      <w:r w:rsidR="00211EBE">
        <w:rPr>
          <w:rFonts w:eastAsia="MS Mincho"/>
          <w:sz w:val="28"/>
          <w:szCs w:val="28"/>
        </w:rPr>
        <w:t>разъяснены</w:t>
      </w:r>
      <w:r>
        <w:rPr>
          <w:rFonts w:eastAsia="MS Mincho"/>
          <w:sz w:val="28"/>
          <w:szCs w:val="28"/>
        </w:rPr>
        <w:t>;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 w:rsidR="00E36176">
        <w:rPr>
          <w:rFonts w:eastAsia="MS Mincho"/>
          <w:sz w:val="28"/>
          <w:szCs w:val="28"/>
        </w:rPr>
        <w:t xml:space="preserve">№ </w:t>
      </w:r>
      <w:r w:rsidRPr="00211EBE" w:rsidR="00211EBE">
        <w:rPr>
          <w:rFonts w:eastAsia="MS Mincho"/>
          <w:sz w:val="28"/>
          <w:szCs w:val="28"/>
        </w:rPr>
        <w:t>18810586250307014007 от 07.03.2025 по делу об административном правонарушении, предусмотренном ч. 2 ст. 12.9 КоАП РФ, вступившим в законную силу 18.03.2025</w:t>
      </w:r>
      <w:r w:rsidRPr="004E4BE8">
        <w:rPr>
          <w:rFonts w:eastAsia="MS Mincho"/>
          <w:sz w:val="28"/>
          <w:szCs w:val="28"/>
        </w:rPr>
        <w:t xml:space="preserve">, которым </w:t>
      </w:r>
      <w:r w:rsidRPr="00211EBE" w:rsidR="00211EBE">
        <w:rPr>
          <w:rFonts w:eastAsia="MS Mincho"/>
          <w:sz w:val="28"/>
          <w:szCs w:val="28"/>
        </w:rPr>
        <w:t>Гаджилов Т.А</w:t>
      </w:r>
      <w:r w:rsidRPr="000F6E44" w:rsidR="000F6E44">
        <w:rPr>
          <w:rFonts w:eastAsia="MS Mincho"/>
          <w:sz w:val="28"/>
          <w:szCs w:val="28"/>
        </w:rPr>
        <w:t>.</w:t>
      </w:r>
      <w:r w:rsidRPr="004E4BE8"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211EBE">
        <w:rPr>
          <w:rFonts w:eastAsia="MS Mincho"/>
          <w:sz w:val="28"/>
          <w:szCs w:val="28"/>
        </w:rPr>
        <w:t>75</w:t>
      </w:r>
      <w:r w:rsidR="0096047F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352B51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справкой инспектора (дис</w:t>
      </w:r>
      <w:r>
        <w:rPr>
          <w:rFonts w:eastAsia="MS Mincho"/>
          <w:sz w:val="28"/>
          <w:szCs w:val="28"/>
        </w:rPr>
        <w:t>локация г. Нефтеюганск) группы по ИАЗ роты № 2 ОБ ДПС ГИБДД УМВД России по ХМАО-Югре, из которой следует, что согласно условиям Контракта № 12/24/352 от 17.12.2024, возврат отправителю не востребованной корреспонденции не предусмотрен;</w:t>
      </w:r>
    </w:p>
    <w:p w:rsidR="0048692D" w:rsidRP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>- карточкой учета тр</w:t>
      </w:r>
      <w:r w:rsidRPr="0048692D">
        <w:rPr>
          <w:rFonts w:eastAsia="MS Mincho"/>
          <w:sz w:val="28"/>
          <w:szCs w:val="28"/>
        </w:rPr>
        <w:t xml:space="preserve">анспортного средства, из которого следует, что </w:t>
      </w:r>
      <w:r w:rsidRPr="00352B51" w:rsidR="00352B51">
        <w:rPr>
          <w:rFonts w:eastAsia="MS Mincho"/>
          <w:sz w:val="28"/>
          <w:szCs w:val="28"/>
        </w:rPr>
        <w:t>Гаджилов Т.А.</w:t>
      </w:r>
      <w:r w:rsidRPr="0048692D">
        <w:rPr>
          <w:rFonts w:eastAsia="MS Mincho"/>
          <w:sz w:val="28"/>
          <w:szCs w:val="28"/>
        </w:rPr>
        <w:t xml:space="preserve"> является владельцем транспортного средства «</w:t>
      </w:r>
      <w:r w:rsidR="00352B51">
        <w:rPr>
          <w:rFonts w:eastAsia="MS Mincho"/>
          <w:sz w:val="28"/>
          <w:szCs w:val="28"/>
        </w:rPr>
        <w:t>Тойота Ленд Крузер 200</w:t>
      </w:r>
      <w:r w:rsidRPr="0048692D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836ECB">
        <w:rPr>
          <w:rFonts w:eastAsia="MS Mincho"/>
          <w:sz w:val="28"/>
          <w:szCs w:val="28"/>
        </w:rPr>
        <w:t>---</w:t>
      </w:r>
      <w:r w:rsidRPr="0048692D">
        <w:rPr>
          <w:rFonts w:eastAsia="MS Mincho"/>
          <w:sz w:val="28"/>
          <w:szCs w:val="28"/>
        </w:rPr>
        <w:t>;</w:t>
      </w:r>
    </w:p>
    <w:p w:rsid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</w:t>
      </w:r>
      <w:r w:rsidR="00352B51">
        <w:rPr>
          <w:rFonts w:eastAsia="MS Mincho"/>
          <w:sz w:val="28"/>
          <w:szCs w:val="28"/>
        </w:rPr>
        <w:t xml:space="preserve">справкой </w:t>
      </w:r>
      <w:r w:rsidRPr="00352B51" w:rsidR="00352B51">
        <w:rPr>
          <w:rFonts w:eastAsia="MS Mincho"/>
          <w:sz w:val="28"/>
          <w:szCs w:val="28"/>
        </w:rPr>
        <w:t>инспектора (дислокация г. Нефтеюганск) группы по ИАЗ роты № 2 ОБ ДПС ГИБДД УМВД России по ХМАО-Югре</w:t>
      </w:r>
      <w:r w:rsidR="00352B51">
        <w:rPr>
          <w:rFonts w:eastAsia="MS Mincho"/>
          <w:sz w:val="28"/>
          <w:szCs w:val="28"/>
        </w:rPr>
        <w:t>,</w:t>
      </w:r>
      <w:r w:rsidRPr="00352B51" w:rsidR="00352B51">
        <w:rPr>
          <w:rFonts w:eastAsia="MS Mincho"/>
          <w:sz w:val="28"/>
          <w:szCs w:val="28"/>
        </w:rPr>
        <w:t xml:space="preserve"> </w:t>
      </w:r>
      <w:r w:rsidRPr="0048692D">
        <w:rPr>
          <w:rFonts w:eastAsia="MS Mincho"/>
          <w:sz w:val="28"/>
          <w:szCs w:val="28"/>
        </w:rPr>
        <w:t xml:space="preserve">сведениями ГИС ГМП, из которых следует, что штраф по указанному выше постановлению оплачен </w:t>
      </w:r>
      <w:r w:rsidR="00352B51">
        <w:rPr>
          <w:rFonts w:eastAsia="MS Mincho"/>
          <w:sz w:val="28"/>
          <w:szCs w:val="28"/>
        </w:rPr>
        <w:t>23</w:t>
      </w:r>
      <w:r w:rsidRPr="0048692D">
        <w:rPr>
          <w:rFonts w:eastAsia="MS Mincho"/>
          <w:sz w:val="28"/>
          <w:szCs w:val="28"/>
        </w:rPr>
        <w:t>.0</w:t>
      </w:r>
      <w:r w:rsidR="00352B51">
        <w:rPr>
          <w:rFonts w:eastAsia="MS Mincho"/>
          <w:sz w:val="28"/>
          <w:szCs w:val="28"/>
        </w:rPr>
        <w:t>5</w:t>
      </w:r>
      <w:r w:rsidRPr="0048692D">
        <w:rPr>
          <w:rFonts w:eastAsia="MS Mincho"/>
          <w:sz w:val="28"/>
          <w:szCs w:val="28"/>
        </w:rPr>
        <w:t>.202</w:t>
      </w:r>
      <w:r w:rsidR="000F6E44">
        <w:rPr>
          <w:rFonts w:eastAsia="MS Mincho"/>
          <w:sz w:val="28"/>
          <w:szCs w:val="28"/>
        </w:rPr>
        <w:t xml:space="preserve">5, </w:t>
      </w:r>
      <w:r w:rsidR="00352B51">
        <w:rPr>
          <w:rFonts w:eastAsia="MS Mincho"/>
          <w:sz w:val="28"/>
          <w:szCs w:val="28"/>
        </w:rPr>
        <w:t>в день</w:t>
      </w:r>
      <w:r w:rsidR="000F6E44">
        <w:rPr>
          <w:rFonts w:eastAsia="MS Mincho"/>
          <w:sz w:val="28"/>
          <w:szCs w:val="28"/>
        </w:rPr>
        <w:t xml:space="preserve"> составления рассматриваемого протокола;</w:t>
      </w:r>
    </w:p>
    <w:p w:rsidR="000F6E44" w:rsidP="0048692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0F6E44" w:rsidR="000F6E44">
        <w:t xml:space="preserve"> </w:t>
      </w:r>
      <w:r w:rsidRPr="00F05BC6" w:rsidR="00F05BC6">
        <w:rPr>
          <w:rFonts w:eastAsia="MS Mincho"/>
          <w:sz w:val="28"/>
          <w:szCs w:val="28"/>
        </w:rPr>
        <w:t>Гаджилов</w:t>
      </w:r>
      <w:r w:rsidR="00F05BC6">
        <w:rPr>
          <w:rFonts w:eastAsia="MS Mincho"/>
          <w:sz w:val="28"/>
          <w:szCs w:val="28"/>
        </w:rPr>
        <w:t>ым</w:t>
      </w:r>
      <w:r w:rsidRPr="00F05BC6" w:rsidR="00F05BC6">
        <w:rPr>
          <w:rFonts w:eastAsia="MS Mincho"/>
          <w:sz w:val="28"/>
          <w:szCs w:val="28"/>
        </w:rPr>
        <w:t xml:space="preserve"> Т.А.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0F6E44" w:rsidR="000F6E44">
        <w:t xml:space="preserve"> </w:t>
      </w:r>
      <w:r w:rsidRPr="00F05BC6" w:rsidR="00F05BC6">
        <w:rPr>
          <w:rFonts w:eastAsia="MS Mincho"/>
          <w:sz w:val="28"/>
          <w:szCs w:val="28"/>
        </w:rPr>
        <w:t>Гаджилов</w:t>
      </w:r>
      <w:r w:rsidR="00F05BC6">
        <w:rPr>
          <w:rFonts w:eastAsia="MS Mincho"/>
          <w:sz w:val="28"/>
          <w:szCs w:val="28"/>
        </w:rPr>
        <w:t>у</w:t>
      </w:r>
      <w:r w:rsidRPr="00F05BC6" w:rsidR="00F05BC6">
        <w:rPr>
          <w:rFonts w:eastAsia="MS Mincho"/>
          <w:sz w:val="28"/>
          <w:szCs w:val="28"/>
        </w:rPr>
        <w:t xml:space="preserve"> Т.А</w:t>
      </w:r>
      <w:r w:rsidRPr="00F05BC6" w:rsidR="000F6E44">
        <w:rPr>
          <w:rFonts w:eastAsia="MS Mincho"/>
          <w:sz w:val="28"/>
          <w:szCs w:val="28"/>
        </w:rPr>
        <w:t>.</w:t>
      </w:r>
      <w:r w:rsidRPr="000F6E44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</w:t>
      </w:r>
      <w:r w:rsidRPr="004E4BE8">
        <w:rPr>
          <w:rFonts w:eastAsia="MS Mincho"/>
          <w:sz w:val="28"/>
          <w:szCs w:val="28"/>
        </w:rPr>
        <w:t>х правонарушениях, не предоставлялась.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F05BC6" w:rsidR="00F05BC6">
        <w:rPr>
          <w:rFonts w:eastAsia="MS Mincho"/>
          <w:sz w:val="28"/>
          <w:szCs w:val="28"/>
        </w:rPr>
        <w:t>Гаджилов</w:t>
      </w:r>
      <w:r w:rsidR="00F05BC6">
        <w:rPr>
          <w:rFonts w:eastAsia="MS Mincho"/>
          <w:sz w:val="28"/>
          <w:szCs w:val="28"/>
        </w:rPr>
        <w:t>а</w:t>
      </w:r>
      <w:r w:rsidRPr="00F05BC6" w:rsidR="00F05BC6">
        <w:rPr>
          <w:rFonts w:eastAsia="MS Mincho"/>
          <w:sz w:val="28"/>
          <w:szCs w:val="28"/>
        </w:rPr>
        <w:t xml:space="preserve"> Т.А.</w:t>
      </w:r>
      <w:r w:rsidRPr="000F6E44" w:rsidR="000F6E44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</w:t>
      </w:r>
      <w:r w:rsidRPr="004E4BE8">
        <w:rPr>
          <w:rFonts w:eastAsia="MS Mincho"/>
          <w:sz w:val="28"/>
          <w:szCs w:val="28"/>
        </w:rPr>
        <w:t xml:space="preserve">ивного штрафа в срок, предусмотренный данным Кодексом. </w:t>
      </w:r>
    </w:p>
    <w:p w:rsidR="00F05BC6" w:rsidRPr="00F05BC6" w:rsidP="00F05BC6">
      <w:pPr>
        <w:ind w:firstLine="708"/>
        <w:jc w:val="both"/>
        <w:rPr>
          <w:rFonts w:eastAsia="MS Mincho"/>
          <w:sz w:val="28"/>
          <w:szCs w:val="28"/>
        </w:rPr>
      </w:pPr>
      <w:r w:rsidRPr="00F05BC6">
        <w:rPr>
          <w:rFonts w:eastAsia="MS Mincho"/>
          <w:sz w:val="28"/>
          <w:szCs w:val="28"/>
        </w:rPr>
        <w:t>Обстоятельств, предусмотренных ст.ст. 4.2, 4.3 Кодекса Российской Федерации об административных правонарушениях, смягчающих и отягчающих административную ответственность, мировым судьей не установлено</w:t>
      </w:r>
      <w:r w:rsidRPr="00F05BC6">
        <w:rPr>
          <w:rFonts w:eastAsia="MS Mincho"/>
          <w:sz w:val="28"/>
          <w:szCs w:val="28"/>
        </w:rPr>
        <w:t>.</w:t>
      </w:r>
    </w:p>
    <w:p w:rsidR="00F05BC6" w:rsidRPr="00F05BC6" w:rsidP="00F05BC6">
      <w:pPr>
        <w:ind w:firstLine="708"/>
        <w:jc w:val="both"/>
        <w:rPr>
          <w:rFonts w:eastAsia="MS Mincho"/>
          <w:sz w:val="28"/>
          <w:szCs w:val="28"/>
        </w:rPr>
      </w:pPr>
      <w:r w:rsidRPr="00F05BC6">
        <w:rPr>
          <w:rFonts w:eastAsia="MS Mincho"/>
          <w:sz w:val="28"/>
          <w:szCs w:val="28"/>
        </w:rPr>
        <w:t>Учитывая характер совершенного правонарушения, личность Гаджилова Т.А., его имущественное положение, отсутствие смягчающих и отягчающих административную ответственность обстоятельств, учитывая, мировой судья считает возможным назначить наказание в виде а</w:t>
      </w:r>
      <w:r w:rsidRPr="00F05BC6">
        <w:rPr>
          <w:rFonts w:eastAsia="MS Mincho"/>
          <w:sz w:val="28"/>
          <w:szCs w:val="28"/>
        </w:rPr>
        <w:t xml:space="preserve">дминистративного штрафа. </w:t>
      </w:r>
    </w:p>
    <w:p w:rsidR="00F05BC6" w:rsidRPr="00F05BC6" w:rsidP="00F05BC6">
      <w:pPr>
        <w:ind w:firstLine="708"/>
        <w:jc w:val="both"/>
        <w:rPr>
          <w:rFonts w:eastAsia="MS Mincho"/>
          <w:sz w:val="28"/>
          <w:szCs w:val="28"/>
        </w:rPr>
      </w:pPr>
      <w:r w:rsidRPr="00F05BC6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F05BC6" w:rsidRPr="00F05BC6" w:rsidP="00F05BC6">
      <w:pPr>
        <w:ind w:firstLine="708"/>
        <w:jc w:val="both"/>
        <w:rPr>
          <w:rFonts w:eastAsia="MS Mincho"/>
          <w:sz w:val="28"/>
          <w:szCs w:val="28"/>
        </w:rPr>
      </w:pPr>
      <w:r w:rsidRPr="00F05BC6">
        <w:rPr>
          <w:rFonts w:eastAsia="MS Mincho"/>
          <w:sz w:val="28"/>
          <w:szCs w:val="28"/>
        </w:rPr>
        <w:tab/>
      </w:r>
      <w:r w:rsidRPr="00F05BC6">
        <w:rPr>
          <w:rFonts w:eastAsia="MS Mincho"/>
          <w:sz w:val="28"/>
          <w:szCs w:val="28"/>
        </w:rPr>
        <w:tab/>
      </w:r>
      <w:r w:rsidRPr="00F05BC6">
        <w:rPr>
          <w:rFonts w:eastAsia="MS Mincho"/>
          <w:sz w:val="28"/>
          <w:szCs w:val="28"/>
        </w:rPr>
        <w:tab/>
      </w:r>
      <w:r w:rsidRPr="00F05BC6">
        <w:rPr>
          <w:rFonts w:eastAsia="MS Mincho"/>
          <w:sz w:val="28"/>
          <w:szCs w:val="28"/>
        </w:rPr>
        <w:tab/>
      </w:r>
      <w:r w:rsidRPr="00F05BC6">
        <w:rPr>
          <w:rFonts w:eastAsia="MS Mincho"/>
          <w:sz w:val="28"/>
          <w:szCs w:val="28"/>
        </w:rPr>
        <w:tab/>
      </w:r>
    </w:p>
    <w:p w:rsidR="00F05BC6" w:rsidRPr="00F05BC6" w:rsidP="00F05BC6">
      <w:pPr>
        <w:ind w:firstLine="708"/>
        <w:jc w:val="center"/>
        <w:rPr>
          <w:rFonts w:eastAsia="MS Mincho"/>
          <w:b/>
          <w:sz w:val="28"/>
          <w:szCs w:val="28"/>
        </w:rPr>
      </w:pPr>
      <w:r w:rsidRPr="00F05BC6">
        <w:rPr>
          <w:rFonts w:eastAsia="MS Mincho"/>
          <w:b/>
          <w:sz w:val="28"/>
          <w:szCs w:val="28"/>
        </w:rPr>
        <w:t>ПОСТАНОВИЛ:</w:t>
      </w:r>
    </w:p>
    <w:p w:rsidR="00F05BC6" w:rsidRPr="00F05BC6" w:rsidP="00F05BC6">
      <w:pPr>
        <w:ind w:firstLine="708"/>
        <w:jc w:val="both"/>
        <w:rPr>
          <w:rFonts w:eastAsia="MS Mincho"/>
          <w:sz w:val="28"/>
          <w:szCs w:val="28"/>
        </w:rPr>
      </w:pPr>
    </w:p>
    <w:p w:rsidR="00F05BC6" w:rsidRPr="00F05BC6" w:rsidP="00F05BC6">
      <w:pPr>
        <w:ind w:firstLine="708"/>
        <w:jc w:val="both"/>
        <w:rPr>
          <w:rFonts w:eastAsia="MS Mincho"/>
          <w:sz w:val="28"/>
          <w:szCs w:val="28"/>
        </w:rPr>
      </w:pPr>
      <w:r w:rsidRPr="00F05BC6">
        <w:rPr>
          <w:rFonts w:eastAsia="MS Mincho"/>
          <w:sz w:val="28"/>
          <w:szCs w:val="28"/>
        </w:rPr>
        <w:t>Гаджилова Тимурлана Абдулгапуровича</w:t>
      </w:r>
      <w:r w:rsidRPr="00F05BC6">
        <w:rPr>
          <w:rFonts w:eastAsia="MS Mincho"/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 </w:t>
      </w:r>
      <w:r>
        <w:rPr>
          <w:rFonts w:eastAsia="MS Mincho"/>
          <w:sz w:val="28"/>
          <w:szCs w:val="28"/>
        </w:rPr>
        <w:t>5</w:t>
      </w:r>
      <w:r w:rsidRPr="00F05BC6">
        <w:rPr>
          <w:rFonts w:eastAsia="MS Mincho"/>
          <w:sz w:val="28"/>
          <w:szCs w:val="28"/>
        </w:rPr>
        <w:t>00 (одной тысячи</w:t>
      </w:r>
      <w:r>
        <w:rPr>
          <w:rFonts w:eastAsia="MS Mincho"/>
          <w:sz w:val="28"/>
          <w:szCs w:val="28"/>
        </w:rPr>
        <w:t xml:space="preserve"> пятисот</w:t>
      </w:r>
      <w:r w:rsidRPr="00F05BC6">
        <w:rPr>
          <w:rFonts w:eastAsia="MS Mincho"/>
          <w:sz w:val="28"/>
          <w:szCs w:val="28"/>
        </w:rPr>
        <w:t>) рублей.</w:t>
      </w:r>
    </w:p>
    <w:p w:rsidR="00F05BC6" w:rsidRPr="00F05BC6" w:rsidP="00F05BC6">
      <w:pPr>
        <w:ind w:firstLine="708"/>
        <w:jc w:val="both"/>
        <w:rPr>
          <w:rFonts w:eastAsia="MS Mincho"/>
          <w:sz w:val="28"/>
          <w:szCs w:val="28"/>
        </w:rPr>
      </w:pPr>
      <w:r w:rsidRPr="00F05BC6">
        <w:rPr>
          <w:rFonts w:eastAsia="MS Mincho"/>
          <w:sz w:val="28"/>
          <w:szCs w:val="28"/>
        </w:rPr>
        <w:t>Административный штраф подлежит зачислению н</w:t>
      </w:r>
      <w:r w:rsidRPr="00F05BC6">
        <w:rPr>
          <w:rFonts w:eastAsia="MS Mincho"/>
          <w:sz w:val="28"/>
          <w:szCs w:val="28"/>
        </w:rPr>
        <w:t xml:space="preserve">а счет получателя: </w:t>
      </w:r>
    </w:p>
    <w:p w:rsidR="00F05BC6" w:rsidRPr="00F05BC6" w:rsidP="00F05BC6">
      <w:pPr>
        <w:ind w:firstLine="708"/>
        <w:jc w:val="both"/>
        <w:rPr>
          <w:rFonts w:eastAsia="MS Mincho"/>
          <w:sz w:val="28"/>
          <w:szCs w:val="28"/>
        </w:rPr>
      </w:pPr>
      <w:r w:rsidRPr="00F05BC6">
        <w:rPr>
          <w:rFonts w:eastAsia="MS Mincho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05BC6" w:rsidRPr="00F05BC6" w:rsidP="00F05BC6">
      <w:pPr>
        <w:ind w:firstLine="708"/>
        <w:jc w:val="both"/>
        <w:rPr>
          <w:rFonts w:eastAsia="MS Mincho"/>
          <w:sz w:val="28"/>
          <w:szCs w:val="28"/>
        </w:rPr>
      </w:pPr>
      <w:r w:rsidRPr="00F05BC6">
        <w:rPr>
          <w:rFonts w:eastAsia="MS Mincho"/>
          <w:sz w:val="28"/>
          <w:szCs w:val="28"/>
        </w:rPr>
        <w:t>Наименование банка: РКЦ Ханты-Мансийск//УФК по Ханты- Мансийскому автономному о</w:t>
      </w:r>
      <w:r w:rsidRPr="00F05BC6">
        <w:rPr>
          <w:rFonts w:eastAsia="MS Mincho"/>
          <w:sz w:val="28"/>
          <w:szCs w:val="28"/>
        </w:rPr>
        <w:t>кругу - Югре г. Ханты-Мансийск;</w:t>
      </w:r>
    </w:p>
    <w:p w:rsidR="00F05BC6" w:rsidRPr="00F05BC6" w:rsidP="00F05BC6">
      <w:pPr>
        <w:ind w:firstLine="708"/>
        <w:jc w:val="both"/>
        <w:rPr>
          <w:rFonts w:eastAsia="MS Mincho"/>
          <w:sz w:val="28"/>
          <w:szCs w:val="28"/>
        </w:rPr>
      </w:pPr>
      <w:r w:rsidRPr="00F05BC6">
        <w:rPr>
          <w:rFonts w:eastAsia="MS Mincho"/>
          <w:sz w:val="28"/>
          <w:szCs w:val="28"/>
        </w:rPr>
        <w:t>Номер счета получателя (номер казначейского счета): 03100643000000018700;</w:t>
      </w:r>
    </w:p>
    <w:p w:rsidR="00F05BC6" w:rsidRPr="00F05BC6" w:rsidP="00F05BC6">
      <w:pPr>
        <w:ind w:firstLine="708"/>
        <w:jc w:val="both"/>
        <w:rPr>
          <w:rFonts w:eastAsia="MS Mincho"/>
          <w:sz w:val="28"/>
          <w:szCs w:val="28"/>
        </w:rPr>
      </w:pPr>
      <w:r w:rsidRPr="00F05BC6">
        <w:rPr>
          <w:rFonts w:eastAsia="MS Mincho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05BC6" w:rsidRPr="00F05BC6" w:rsidP="00F05BC6">
      <w:pPr>
        <w:ind w:firstLine="708"/>
        <w:jc w:val="both"/>
        <w:rPr>
          <w:rFonts w:eastAsia="MS Mincho"/>
          <w:sz w:val="28"/>
          <w:szCs w:val="28"/>
        </w:rPr>
      </w:pPr>
      <w:r w:rsidRPr="00F05BC6">
        <w:rPr>
          <w:rFonts w:eastAsia="MS Mincho"/>
          <w:sz w:val="28"/>
          <w:szCs w:val="28"/>
        </w:rPr>
        <w:t>БИК 007162163;</w:t>
      </w:r>
    </w:p>
    <w:p w:rsidR="00F05BC6" w:rsidRPr="00F05BC6" w:rsidP="00F05BC6">
      <w:pPr>
        <w:ind w:firstLine="708"/>
        <w:jc w:val="both"/>
        <w:rPr>
          <w:rFonts w:eastAsia="MS Mincho"/>
          <w:sz w:val="28"/>
          <w:szCs w:val="28"/>
        </w:rPr>
      </w:pPr>
      <w:r w:rsidRPr="00F05BC6">
        <w:rPr>
          <w:rFonts w:eastAsia="MS Mincho"/>
          <w:sz w:val="28"/>
          <w:szCs w:val="28"/>
        </w:rPr>
        <w:t>ИНН 8601073664;</w:t>
      </w:r>
    </w:p>
    <w:p w:rsidR="00F05BC6" w:rsidRPr="00F05BC6" w:rsidP="00F05BC6">
      <w:pPr>
        <w:ind w:firstLine="708"/>
        <w:jc w:val="both"/>
        <w:rPr>
          <w:rFonts w:eastAsia="MS Mincho"/>
          <w:sz w:val="28"/>
          <w:szCs w:val="28"/>
        </w:rPr>
      </w:pPr>
      <w:r w:rsidRPr="00F05BC6">
        <w:rPr>
          <w:rFonts w:eastAsia="MS Mincho"/>
          <w:sz w:val="28"/>
          <w:szCs w:val="28"/>
        </w:rPr>
        <w:t>КПП 860101001;</w:t>
      </w:r>
    </w:p>
    <w:p w:rsidR="00F05BC6" w:rsidRPr="00F05BC6" w:rsidP="00F05BC6">
      <w:pPr>
        <w:ind w:firstLine="708"/>
        <w:jc w:val="both"/>
        <w:rPr>
          <w:rFonts w:eastAsia="MS Mincho"/>
          <w:sz w:val="28"/>
          <w:szCs w:val="28"/>
        </w:rPr>
      </w:pPr>
      <w:r w:rsidRPr="00F05BC6">
        <w:rPr>
          <w:rFonts w:eastAsia="MS Mincho"/>
          <w:sz w:val="28"/>
          <w:szCs w:val="28"/>
        </w:rPr>
        <w:t xml:space="preserve">ОКТМО </w:t>
      </w:r>
      <w:r w:rsidRPr="00F05BC6">
        <w:rPr>
          <w:rFonts w:eastAsia="MS Mincho"/>
          <w:sz w:val="28"/>
          <w:szCs w:val="28"/>
        </w:rPr>
        <w:t>71885000;</w:t>
      </w:r>
    </w:p>
    <w:p w:rsidR="00F05BC6" w:rsidRPr="00F05BC6" w:rsidP="00F05BC6">
      <w:pPr>
        <w:ind w:firstLine="708"/>
        <w:jc w:val="both"/>
        <w:rPr>
          <w:rFonts w:eastAsia="MS Mincho"/>
          <w:sz w:val="28"/>
          <w:szCs w:val="28"/>
        </w:rPr>
      </w:pPr>
      <w:r w:rsidRPr="00F05BC6">
        <w:rPr>
          <w:rFonts w:eastAsia="MS Mincho"/>
          <w:sz w:val="28"/>
          <w:szCs w:val="28"/>
        </w:rPr>
        <w:t>КБК 72011601203019000140;</w:t>
      </w:r>
    </w:p>
    <w:p w:rsidR="00F05BC6" w:rsidRPr="00F05BC6" w:rsidP="00F05BC6">
      <w:pPr>
        <w:ind w:firstLine="708"/>
        <w:jc w:val="both"/>
        <w:rPr>
          <w:rFonts w:eastAsia="MS Mincho"/>
          <w:sz w:val="28"/>
          <w:szCs w:val="28"/>
        </w:rPr>
      </w:pPr>
      <w:r w:rsidRPr="00F05BC6">
        <w:rPr>
          <w:rFonts w:eastAsia="MS Mincho"/>
          <w:sz w:val="28"/>
          <w:szCs w:val="28"/>
        </w:rPr>
        <w:t xml:space="preserve">УИН </w:t>
      </w:r>
      <w:r w:rsidRPr="00801734" w:rsidR="00801734">
        <w:rPr>
          <w:rFonts w:eastAsia="MS Mincho"/>
          <w:sz w:val="28"/>
          <w:szCs w:val="28"/>
        </w:rPr>
        <w:t>0412365400555006902520130</w:t>
      </w:r>
      <w:r w:rsidRPr="00F05BC6">
        <w:rPr>
          <w:rFonts w:eastAsia="MS Mincho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F05BC6" w:rsidRPr="00F05BC6" w:rsidP="00F05BC6">
      <w:pPr>
        <w:ind w:firstLine="708"/>
        <w:jc w:val="both"/>
        <w:rPr>
          <w:rFonts w:eastAsia="MS Mincho"/>
          <w:sz w:val="28"/>
          <w:szCs w:val="28"/>
        </w:rPr>
      </w:pPr>
      <w:r w:rsidRPr="00F05BC6">
        <w:rPr>
          <w:rFonts w:eastAsia="MS Mincho"/>
          <w:sz w:val="28"/>
          <w:szCs w:val="28"/>
        </w:rPr>
        <w:t xml:space="preserve">Разъяснить лицу, привлекаемому к административной ответственности, что в </w:t>
      </w:r>
      <w:r w:rsidRPr="00F05BC6">
        <w:rPr>
          <w:rFonts w:eastAsia="MS Mincho"/>
          <w:sz w:val="28"/>
          <w:szCs w:val="28"/>
        </w:rPr>
        <w:t>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</w:t>
      </w:r>
      <w:r w:rsidRPr="00F05BC6">
        <w:rPr>
          <w:rFonts w:eastAsia="MS Mincho"/>
          <w:sz w:val="28"/>
          <w:szCs w:val="28"/>
        </w:rPr>
        <w:t>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</w:t>
      </w:r>
      <w:r w:rsidRPr="00F05BC6">
        <w:rPr>
          <w:rFonts w:eastAsia="MS Mincho"/>
          <w:sz w:val="28"/>
          <w:szCs w:val="28"/>
        </w:rPr>
        <w:t xml:space="preserve">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</w:t>
      </w:r>
      <w:r w:rsidRPr="00F05BC6">
        <w:rPr>
          <w:rFonts w:eastAsia="MS Mincho"/>
          <w:sz w:val="28"/>
          <w:szCs w:val="28"/>
        </w:rPr>
        <w:t>постановле</w:t>
      </w:r>
      <w:r w:rsidRPr="00F05BC6">
        <w:rPr>
          <w:rFonts w:eastAsia="MS Mincho"/>
          <w:sz w:val="28"/>
          <w:szCs w:val="28"/>
        </w:rPr>
        <w:t>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</w:t>
      </w:r>
      <w:r w:rsidRPr="00F05BC6">
        <w:rPr>
          <w:rFonts w:eastAsia="MS Mincho"/>
          <w:sz w:val="28"/>
          <w:szCs w:val="28"/>
        </w:rPr>
        <w:t>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</w:t>
      </w:r>
      <w:r w:rsidRPr="00F05BC6">
        <w:rPr>
          <w:rFonts w:eastAsia="MS Mincho"/>
          <w:sz w:val="28"/>
          <w:szCs w:val="28"/>
        </w:rPr>
        <w:t>х, по истечении срока, указанного в части 1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</w:t>
      </w:r>
      <w:r w:rsidRPr="00F05BC6">
        <w:rPr>
          <w:rFonts w:eastAsia="MS Mincho"/>
          <w:sz w:val="28"/>
          <w:szCs w:val="28"/>
        </w:rPr>
        <w:t xml:space="preserve">ке, предусмотренном федеральным законодательством. </w:t>
      </w:r>
    </w:p>
    <w:p w:rsidR="00F05BC6" w:rsidRPr="00F05BC6" w:rsidP="00F05BC6">
      <w:pPr>
        <w:ind w:firstLine="708"/>
        <w:jc w:val="both"/>
        <w:rPr>
          <w:rFonts w:eastAsia="MS Mincho"/>
          <w:sz w:val="28"/>
          <w:szCs w:val="28"/>
        </w:rPr>
      </w:pPr>
      <w:r w:rsidRPr="00F05BC6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дней со дня вручения или получения копии постановления в Пыть-Яхский городской суд Ханты-Мансийского автономного округа-Югры. </w:t>
      </w:r>
    </w:p>
    <w:p w:rsidR="00F05BC6" w:rsidRPr="00F05BC6" w:rsidP="00F05BC6">
      <w:pPr>
        <w:ind w:firstLine="708"/>
        <w:jc w:val="both"/>
        <w:rPr>
          <w:rFonts w:eastAsia="MS Mincho"/>
          <w:sz w:val="28"/>
          <w:szCs w:val="28"/>
        </w:rPr>
      </w:pPr>
    </w:p>
    <w:p w:rsidR="00F05BC6" w:rsidRPr="00F05BC6" w:rsidP="00F05BC6">
      <w:pPr>
        <w:jc w:val="both"/>
        <w:rPr>
          <w:rFonts w:eastAsia="MS Mincho"/>
          <w:sz w:val="28"/>
          <w:szCs w:val="28"/>
        </w:rPr>
      </w:pPr>
      <w:r w:rsidRPr="00F05BC6">
        <w:rPr>
          <w:rFonts w:eastAsia="MS Mincho"/>
          <w:sz w:val="28"/>
          <w:szCs w:val="28"/>
        </w:rPr>
        <w:t>Мировой</w:t>
      </w:r>
      <w:r w:rsidRPr="00F05BC6">
        <w:rPr>
          <w:rFonts w:eastAsia="MS Mincho"/>
          <w:sz w:val="28"/>
          <w:szCs w:val="28"/>
        </w:rPr>
        <w:t xml:space="preserve"> судья</w:t>
      </w:r>
      <w:r w:rsidRPr="00F05BC6">
        <w:rPr>
          <w:rFonts w:eastAsia="MS Mincho"/>
          <w:sz w:val="28"/>
          <w:szCs w:val="28"/>
        </w:rPr>
        <w:tab/>
      </w:r>
      <w:r w:rsidRPr="00F05BC6">
        <w:rPr>
          <w:rFonts w:eastAsia="MS Mincho"/>
          <w:sz w:val="28"/>
          <w:szCs w:val="28"/>
        </w:rPr>
        <w:tab/>
      </w:r>
      <w:r w:rsidRPr="00F05BC6">
        <w:rPr>
          <w:rFonts w:eastAsia="MS Mincho"/>
          <w:sz w:val="28"/>
          <w:szCs w:val="28"/>
        </w:rPr>
        <w:tab/>
      </w:r>
      <w:r w:rsidR="00836ECB">
        <w:rPr>
          <w:rFonts w:eastAsia="MS Mincho"/>
          <w:sz w:val="28"/>
          <w:szCs w:val="28"/>
        </w:rPr>
        <w:t>-</w:t>
      </w:r>
      <w:r w:rsidRPr="00F05BC6">
        <w:rPr>
          <w:rFonts w:eastAsia="MS Mincho"/>
          <w:sz w:val="28"/>
          <w:szCs w:val="28"/>
        </w:rPr>
        <w:tab/>
        <w:t xml:space="preserve">                Е.И. Костарева </w:t>
      </w:r>
    </w:p>
    <w:p w:rsidR="00F05BC6" w:rsidRPr="00F05BC6" w:rsidP="00F05BC6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</w:p>
    <w:p w:rsidR="00F05BC6" w:rsidRPr="00F05BC6" w:rsidP="00F05BC6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F05BC6">
      <w:pPr>
        <w:ind w:firstLine="708"/>
        <w:jc w:val="both"/>
        <w:rPr>
          <w:rFonts w:eastAsia="MS Mincho"/>
          <w:sz w:val="28"/>
          <w:szCs w:val="28"/>
        </w:rPr>
      </w:pPr>
    </w:p>
    <w:sectPr w:rsidSect="00434D91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ECB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</w:t>
    </w:r>
    <w:r w:rsidR="005D46B5">
      <w:t>ИД 86MS00</w:t>
    </w:r>
    <w:r w:rsidR="000F6E44">
      <w:t>55</w:t>
    </w:r>
    <w:r w:rsidR="005D46B5">
      <w:t>-01-202</w:t>
    </w:r>
    <w:r w:rsidR="000F6E44">
      <w:t>5</w:t>
    </w:r>
    <w:r w:rsidR="005D46B5">
      <w:t>-00</w:t>
    </w:r>
    <w:r w:rsidR="0048692D">
      <w:t>3</w:t>
    </w:r>
    <w:r w:rsidR="000F6E44">
      <w:t>6</w:t>
    </w:r>
    <w:r w:rsidR="00211EBE">
      <w:t>27</w:t>
    </w:r>
    <w:r w:rsidR="000F6E44">
      <w:t>-</w:t>
    </w:r>
    <w:r w:rsidR="00211EBE">
      <w:t>85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76B7E"/>
    <w:rsid w:val="00082BB2"/>
    <w:rsid w:val="000850F9"/>
    <w:rsid w:val="000850FB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4AF2"/>
    <w:rsid w:val="000E55D9"/>
    <w:rsid w:val="000E6E88"/>
    <w:rsid w:val="000F005E"/>
    <w:rsid w:val="000F0CA8"/>
    <w:rsid w:val="000F10BF"/>
    <w:rsid w:val="000F2ACD"/>
    <w:rsid w:val="000F396F"/>
    <w:rsid w:val="000F5102"/>
    <w:rsid w:val="000F5E8D"/>
    <w:rsid w:val="000F6E44"/>
    <w:rsid w:val="00101CC7"/>
    <w:rsid w:val="00102813"/>
    <w:rsid w:val="00102D6B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64ACA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1EBE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45AB"/>
    <w:rsid w:val="003417F9"/>
    <w:rsid w:val="0035067D"/>
    <w:rsid w:val="00351AD9"/>
    <w:rsid w:val="00351B85"/>
    <w:rsid w:val="00351C9C"/>
    <w:rsid w:val="00352432"/>
    <w:rsid w:val="00352B51"/>
    <w:rsid w:val="00355191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E71E9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8692D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116A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0F6E"/>
    <w:rsid w:val="00597FC7"/>
    <w:rsid w:val="005A0A6C"/>
    <w:rsid w:val="005A389C"/>
    <w:rsid w:val="005A4EAD"/>
    <w:rsid w:val="005A527B"/>
    <w:rsid w:val="005B1162"/>
    <w:rsid w:val="005B1E25"/>
    <w:rsid w:val="005B246A"/>
    <w:rsid w:val="005B477E"/>
    <w:rsid w:val="005B581C"/>
    <w:rsid w:val="005B5CEA"/>
    <w:rsid w:val="005C3410"/>
    <w:rsid w:val="005C3C7B"/>
    <w:rsid w:val="005C5183"/>
    <w:rsid w:val="005C5449"/>
    <w:rsid w:val="005C7640"/>
    <w:rsid w:val="005D4278"/>
    <w:rsid w:val="005D46B5"/>
    <w:rsid w:val="005D74BE"/>
    <w:rsid w:val="005E1567"/>
    <w:rsid w:val="005E2324"/>
    <w:rsid w:val="005E33DE"/>
    <w:rsid w:val="005E384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6F6217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E7C77"/>
    <w:rsid w:val="007F1421"/>
    <w:rsid w:val="007F15CD"/>
    <w:rsid w:val="007F3B30"/>
    <w:rsid w:val="007F4E35"/>
    <w:rsid w:val="007F5009"/>
    <w:rsid w:val="007F582D"/>
    <w:rsid w:val="0080068A"/>
    <w:rsid w:val="00801734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36ECB"/>
    <w:rsid w:val="008439A8"/>
    <w:rsid w:val="00853863"/>
    <w:rsid w:val="00854159"/>
    <w:rsid w:val="008564F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244C"/>
    <w:rsid w:val="008C3529"/>
    <w:rsid w:val="008C5BDB"/>
    <w:rsid w:val="008D2A1E"/>
    <w:rsid w:val="008D75CF"/>
    <w:rsid w:val="008E3D72"/>
    <w:rsid w:val="008E5A57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43C9"/>
    <w:rsid w:val="00A2657B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0635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5686D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4813"/>
    <w:rsid w:val="00D803BC"/>
    <w:rsid w:val="00D83275"/>
    <w:rsid w:val="00D83320"/>
    <w:rsid w:val="00D85C02"/>
    <w:rsid w:val="00D86F04"/>
    <w:rsid w:val="00D91CB8"/>
    <w:rsid w:val="00D92CC7"/>
    <w:rsid w:val="00D93BF3"/>
    <w:rsid w:val="00DB064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5CB2"/>
    <w:rsid w:val="00EF6A57"/>
    <w:rsid w:val="00F02FD6"/>
    <w:rsid w:val="00F03A39"/>
    <w:rsid w:val="00F03DB8"/>
    <w:rsid w:val="00F05BC6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86F73"/>
    <w:rsid w:val="00F91107"/>
    <w:rsid w:val="00F9542C"/>
    <w:rsid w:val="00FA0545"/>
    <w:rsid w:val="00FA0A15"/>
    <w:rsid w:val="00FA58F0"/>
    <w:rsid w:val="00FA6C13"/>
    <w:rsid w:val="00FB00E5"/>
    <w:rsid w:val="00FB1432"/>
    <w:rsid w:val="00FB1D4C"/>
    <w:rsid w:val="00FB33A4"/>
    <w:rsid w:val="00FB4413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97323-F620-41B7-9C33-B8A44C32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